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223AF239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BB33CA" w:rsidRPr="00BB33CA">
        <w:rPr>
          <w:rFonts w:ascii="Verdana" w:eastAsia="Times New Roman" w:hAnsi="Verdana" w:cs="Times New Roman"/>
          <w:b/>
          <w:bCs/>
          <w:lang w:eastAsia="cs-CZ"/>
        </w:rPr>
        <w:t>„</w:t>
      </w:r>
      <w:r w:rsidR="00BE3267" w:rsidRPr="00BE3267">
        <w:rPr>
          <w:rFonts w:ascii="Verdana" w:eastAsia="Times New Roman" w:hAnsi="Verdana" w:cs="Times New Roman"/>
          <w:b/>
          <w:bCs/>
          <w:lang w:eastAsia="cs-CZ"/>
        </w:rPr>
        <w:t xml:space="preserve">Doplnění závor na přejezdu P965 v km 13,474 na trati </w:t>
      </w:r>
      <w:proofErr w:type="gramStart"/>
      <w:r w:rsidR="00BE3267" w:rsidRPr="00BE3267">
        <w:rPr>
          <w:rFonts w:ascii="Verdana" w:eastAsia="Times New Roman" w:hAnsi="Verdana" w:cs="Times New Roman"/>
          <w:b/>
          <w:bCs/>
          <w:lang w:eastAsia="cs-CZ"/>
        </w:rPr>
        <w:t>Strakonice - Volary</w:t>
      </w:r>
      <w:proofErr w:type="gramEnd"/>
      <w:r w:rsidR="00BE3267" w:rsidRPr="00BE3267">
        <w:rPr>
          <w:rFonts w:ascii="Verdana" w:eastAsia="Times New Roman" w:hAnsi="Verdana" w:cs="Times New Roman"/>
          <w:b/>
          <w:bCs/>
          <w:lang w:eastAsia="cs-CZ"/>
        </w:rPr>
        <w:t xml:space="preserve"> </w:t>
      </w:r>
      <w:r w:rsidR="00BB33CA" w:rsidRPr="00BB33CA">
        <w:rPr>
          <w:rFonts w:ascii="Verdana" w:hAnsi="Verdana"/>
          <w:b/>
          <w:bCs/>
        </w:rPr>
        <w:t>“</w:t>
      </w:r>
      <w:r w:rsidR="00BB33CA">
        <w:rPr>
          <w:rFonts w:ascii="Verdana" w:hAnsi="Verdana"/>
          <w:b/>
          <w:bCs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BE3267">
      <w:pPr>
        <w:rPr>
          <w:sz w:val="18"/>
        </w:rPr>
      </w:pPr>
      <w:r w:rsidRPr="00311811">
        <w:rPr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BB33CA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 xml:space="preserve">Seznam </w:t>
      </w:r>
      <w:r w:rsidRPr="00BB33CA">
        <w:rPr>
          <w:rFonts w:ascii="Verdana" w:hAnsi="Verdana"/>
          <w:b/>
          <w:lang w:eastAsia="cs-CZ"/>
        </w:rPr>
        <w:t>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BB33CA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BB33CA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BB33CA">
              <w:rPr>
                <w:rFonts w:ascii="Verdana" w:hAnsi="Verdana"/>
                <w:b/>
              </w:rPr>
              <w:t>rozsahu - v</w:t>
            </w:r>
            <w:proofErr w:type="gramEnd"/>
            <w:r w:rsidRPr="00BB33CA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BB33CA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BB33CA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BB33CA">
              <w:rPr>
                <w:rFonts w:ascii="Verdana" w:hAnsi="Verdana"/>
                <w:b/>
              </w:rPr>
              <w:t>rok)</w:t>
            </w:r>
          </w:p>
          <w:p w14:paraId="671D3F05" w14:textId="259072F6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 w:rsidRPr="00BB33CA">
              <w:rPr>
                <w:rFonts w:ascii="Verdana" w:hAnsi="Verdana"/>
                <w:b/>
              </w:rPr>
              <w:t>D</w:t>
            </w:r>
            <w:r w:rsidRPr="00BB33CA">
              <w:rPr>
                <w:rFonts w:ascii="Verdana" w:hAnsi="Verdana"/>
                <w:b/>
              </w:rPr>
              <w:t>ozoru</w:t>
            </w:r>
            <w:r w:rsidR="003B4683" w:rsidRPr="00BB33CA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BB33CA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BB33CA">
              <w:rPr>
                <w:rFonts w:ascii="Verdana" w:hAnsi="Verdana"/>
                <w:b/>
              </w:rPr>
              <w:t>Cena významné služby, kterou dodavatel poskytl** za posledních 5 let v Kč*** bez DPH</w:t>
            </w:r>
          </w:p>
          <w:p w14:paraId="0ACBC3DB" w14:textId="31970C8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 xml:space="preserve">(cena bez </w:t>
            </w:r>
            <w:r w:rsidR="003B4683" w:rsidRPr="00BB33CA">
              <w:rPr>
                <w:rFonts w:ascii="Verdana" w:hAnsi="Verdana"/>
                <w:b/>
              </w:rPr>
              <w:t>D</w:t>
            </w:r>
            <w:r w:rsidRPr="00BB33CA">
              <w:rPr>
                <w:rFonts w:ascii="Verdana" w:hAnsi="Verdana"/>
                <w:b/>
              </w:rPr>
              <w:t>ozoru</w:t>
            </w:r>
            <w:r w:rsidR="003B4683" w:rsidRPr="00BB33CA">
              <w:rPr>
                <w:rFonts w:ascii="Verdana" w:hAnsi="Verdana"/>
                <w:b/>
              </w:rPr>
              <w:t xml:space="preserve"> Projektanta</w:t>
            </w:r>
            <w:r w:rsidRPr="00BB33CA">
              <w:rPr>
                <w:rFonts w:ascii="Verdana" w:hAnsi="Verdana"/>
                <w:b/>
              </w:rPr>
              <w:t>)</w:t>
            </w:r>
          </w:p>
        </w:tc>
      </w:tr>
      <w:tr w:rsidR="006676CC" w:rsidRPr="00BB33CA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E5313F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BB33CA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E5313F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BB33CA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E5313F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E5313F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E5313F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5313F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0978AE3D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EAC812A" w:rsidR="00311811" w:rsidRPr="00BB33CA" w:rsidRDefault="00311811" w:rsidP="00311811">
      <w:pPr>
        <w:spacing w:line="240" w:lineRule="auto"/>
        <w:jc w:val="both"/>
        <w:rPr>
          <w:rFonts w:eastAsia="Times New Roman" w:cs="Times New Roman"/>
          <w:b/>
          <w:bCs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BB33CA" w:rsidRPr="00BB33CA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BE3267" w:rsidRPr="00BE3267">
        <w:rPr>
          <w:rFonts w:eastAsia="Times New Roman" w:cs="Times New Roman"/>
          <w:b/>
          <w:bCs/>
          <w:sz w:val="18"/>
          <w:szCs w:val="18"/>
          <w:lang w:eastAsia="cs-CZ"/>
        </w:rPr>
        <w:t xml:space="preserve">Doplnění závor na přejezdu P965 v km 13,474 na trati </w:t>
      </w:r>
      <w:proofErr w:type="gramStart"/>
      <w:r w:rsidR="00BE3267" w:rsidRPr="00BE3267">
        <w:rPr>
          <w:rFonts w:eastAsia="Times New Roman" w:cs="Times New Roman"/>
          <w:b/>
          <w:bCs/>
          <w:sz w:val="18"/>
          <w:szCs w:val="18"/>
          <w:lang w:eastAsia="cs-CZ"/>
        </w:rPr>
        <w:t>Strakonice - Volary</w:t>
      </w:r>
      <w:proofErr w:type="gramEnd"/>
      <w:r w:rsidR="00BB33CA" w:rsidRPr="00BB33CA">
        <w:rPr>
          <w:b/>
          <w:bCs/>
          <w:sz w:val="18"/>
          <w:szCs w:val="18"/>
        </w:rPr>
        <w:t>“</w:t>
      </w:r>
      <w:r w:rsidRPr="00BB33CA">
        <w:rPr>
          <w:rFonts w:eastAsia="Times New Roman" w:cs="Times New Roman"/>
          <w:b/>
          <w:bCs/>
          <w:sz w:val="18"/>
          <w:szCs w:val="18"/>
          <w:lang w:eastAsia="cs-CZ"/>
        </w:rPr>
        <w:t>, (dále jen „Veřejná zakázka“ a „Zadávací řízení“), tímto čestně prohlašuje, že:</w:t>
      </w:r>
    </w:p>
    <w:p w14:paraId="7C5B36B8" w14:textId="72D71AE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984127"/>
    <w:rsid w:val="00BB33CA"/>
    <w:rsid w:val="00BD61C3"/>
    <w:rsid w:val="00BE3267"/>
    <w:rsid w:val="00BF6A6B"/>
    <w:rsid w:val="00C62104"/>
    <w:rsid w:val="00C74AE1"/>
    <w:rsid w:val="00CF3161"/>
    <w:rsid w:val="00E31DFB"/>
    <w:rsid w:val="00E5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1991</Words>
  <Characters>11753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Baštářová Helena</cp:lastModifiedBy>
  <cp:revision>2</cp:revision>
  <cp:lastPrinted>2023-11-09T12:08:00Z</cp:lastPrinted>
  <dcterms:created xsi:type="dcterms:W3CDTF">2024-02-23T12:11:00Z</dcterms:created>
  <dcterms:modified xsi:type="dcterms:W3CDTF">2024-02-23T12:11:00Z</dcterms:modified>
</cp:coreProperties>
</file>